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11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-1435100</wp:posOffset>
            </wp:positionV>
            <wp:extent cx="7083425" cy="9448800"/>
            <wp:effectExtent l="1200150" t="0" r="1184275" b="0"/>
            <wp:wrapNone/>
            <wp:docPr id="1" name="Рисунок 1" descr="C:\Users\schola\Downloads\31-03-2021_09-23-46\Музыка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la\Downloads\31-03-2021_09-23-46\Музыка 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3425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C55" w:rsidRDefault="009C6C5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75" w:rsidRPr="004239B0" w:rsidRDefault="009F6375" w:rsidP="009C6C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6C55" w:rsidRDefault="009C6C55" w:rsidP="009C6C55">
      <w:pPr>
        <w:jc w:val="center"/>
        <w:rPr>
          <w:rFonts w:ascii="Times New Roman" w:hAnsi="Times New Roman"/>
          <w:b/>
          <w:sz w:val="28"/>
        </w:rPr>
      </w:pPr>
      <w:r w:rsidRPr="004322EB">
        <w:rPr>
          <w:rFonts w:ascii="Times New Roman" w:hAnsi="Times New Roman"/>
          <w:b/>
          <w:sz w:val="28"/>
        </w:rPr>
        <w:lastRenderedPageBreak/>
        <w:t>Планируемые результаты изучения предмета</w:t>
      </w:r>
    </w:p>
    <w:p w:rsidR="009C6C55" w:rsidRDefault="009C6C55" w:rsidP="009C6C55">
      <w:pPr>
        <w:jc w:val="center"/>
        <w:rPr>
          <w:rFonts w:ascii="Times New Roman" w:hAnsi="Times New Roman"/>
          <w:b/>
          <w:sz w:val="28"/>
        </w:rPr>
      </w:pPr>
    </w:p>
    <w:p w:rsidR="009C6C55" w:rsidRPr="0079095D" w:rsidRDefault="009C6C55" w:rsidP="009C6C55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Методологическим основанием </w:t>
      </w: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данной программы служат современные научные исследования, в которых отражается идея познания школьниками </w:t>
      </w:r>
      <w:r w:rsidRPr="0079095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художественной картины современного мира и себя в этом мире.</w:t>
      </w: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C6C55" w:rsidRPr="0079095D" w:rsidRDefault="009C6C55" w:rsidP="009C6C55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Виды музыкальной деятельности </w:t>
      </w: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>на уроках разнообразны и направлены на полноценное общение школьников с высокохудожественной современной музыкой.</w:t>
      </w:r>
    </w:p>
    <w:p w:rsidR="009C6C55" w:rsidRPr="00FE7B63" w:rsidRDefault="009C6C55" w:rsidP="009C6C55">
      <w:pPr>
        <w:spacing w:after="12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E7B63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 xml:space="preserve">Личностными результатами </w:t>
      </w:r>
      <w:r w:rsidRPr="00FE7B63">
        <w:rPr>
          <w:rFonts w:ascii="Times New Roman" w:hAnsi="Times New Roman"/>
          <w:color w:val="000000"/>
          <w:sz w:val="24"/>
          <w:szCs w:val="28"/>
          <w:lang w:eastAsia="ru-RU"/>
        </w:rPr>
        <w:t>изучения музыки являются:</w:t>
      </w:r>
    </w:p>
    <w:p w:rsidR="009C6C55" w:rsidRPr="00FE7B63" w:rsidRDefault="009C6C55" w:rsidP="009C6C55">
      <w:pPr>
        <w:spacing w:after="12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E7B63">
        <w:rPr>
          <w:rFonts w:ascii="Times New Roman" w:hAnsi="Times New Roman"/>
          <w:color w:val="000000"/>
          <w:sz w:val="24"/>
          <w:szCs w:val="28"/>
          <w:lang w:eastAsia="ru-RU"/>
        </w:rPr>
        <w:t>- развитое   музыкально-эстетическое   чувство,   проявляющееся в эмоционально-ценностном отношении к искусству;</w:t>
      </w:r>
    </w:p>
    <w:p w:rsidR="009C6C55" w:rsidRPr="00FE7B63" w:rsidRDefault="009C6C55" w:rsidP="009C6C55">
      <w:pPr>
        <w:spacing w:after="12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E7B63">
        <w:rPr>
          <w:rFonts w:ascii="Times New Roman" w:hAnsi="Times New Roman"/>
          <w:color w:val="000000"/>
          <w:sz w:val="24"/>
          <w:szCs w:val="28"/>
          <w:lang w:eastAsia="ru-RU"/>
        </w:rPr>
        <w:t>- реализация творческого потенциала в процессе индивидуальной работы;</w:t>
      </w:r>
    </w:p>
    <w:p w:rsidR="009C6C55" w:rsidRPr="00FE7B63" w:rsidRDefault="009C6C55" w:rsidP="009C6C55">
      <w:pPr>
        <w:spacing w:after="12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E7B63">
        <w:rPr>
          <w:rFonts w:ascii="Times New Roman" w:hAnsi="Times New Roman"/>
          <w:color w:val="000000"/>
          <w:sz w:val="24"/>
          <w:szCs w:val="28"/>
          <w:lang w:eastAsia="ru-RU"/>
        </w:rPr>
        <w:t>- позитивная самооценка своих музыкально-творческих возможностей.</w:t>
      </w:r>
    </w:p>
    <w:p w:rsidR="009C6C55" w:rsidRPr="00FE7B63" w:rsidRDefault="009C6C55" w:rsidP="009C6C55">
      <w:pPr>
        <w:spacing w:after="12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E7B63">
        <w:rPr>
          <w:rFonts w:ascii="Times New Roman" w:hAnsi="Times New Roman"/>
          <w:b/>
          <w:bCs/>
          <w:i/>
          <w:iCs/>
          <w:color w:val="000000"/>
          <w:sz w:val="24"/>
          <w:szCs w:val="28"/>
          <w:lang w:eastAsia="ru-RU"/>
        </w:rPr>
        <w:t>Учащиеся научатся:</w:t>
      </w:r>
    </w:p>
    <w:p w:rsidR="009C6C55" w:rsidRPr="00FE7B63" w:rsidRDefault="009C6C55" w:rsidP="009C6C55">
      <w:pPr>
        <w:spacing w:after="12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E7B63">
        <w:rPr>
          <w:rFonts w:ascii="Times New Roman" w:hAnsi="Times New Roman"/>
          <w:i/>
          <w:iCs/>
          <w:color w:val="000000"/>
          <w:sz w:val="24"/>
          <w:szCs w:val="28"/>
          <w:lang w:eastAsia="ru-RU"/>
        </w:rPr>
        <w:t xml:space="preserve">• </w:t>
      </w:r>
      <w:r w:rsidRPr="00FE7B63">
        <w:rPr>
          <w:rFonts w:ascii="Times New Roman" w:hAnsi="Times New Roman"/>
          <w:color w:val="000000"/>
          <w:sz w:val="24"/>
          <w:szCs w:val="28"/>
          <w:lang w:eastAsia="ru-RU"/>
        </w:rPr>
        <w:t>высказывать личностно-оценочные суждения о роли и месте музыки в жизни, о нравственных ценностях и идеалах шедевров музыкального искусства прошлого и современности;</w:t>
      </w:r>
    </w:p>
    <w:p w:rsidR="009C6C55" w:rsidRPr="00FE7B63" w:rsidRDefault="009C6C55" w:rsidP="009C6C55">
      <w:pPr>
        <w:spacing w:after="12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E7B63">
        <w:rPr>
          <w:rFonts w:ascii="Times New Roman" w:hAnsi="Times New Roman"/>
          <w:color w:val="000000"/>
          <w:sz w:val="24"/>
          <w:szCs w:val="28"/>
          <w:lang w:eastAsia="ru-RU"/>
        </w:rPr>
        <w:t>• использовать различные формы индивидуального, группового и коллективного пения;</w:t>
      </w:r>
    </w:p>
    <w:p w:rsidR="009C6C55" w:rsidRPr="00FE7B63" w:rsidRDefault="009C6C55" w:rsidP="009C6C55">
      <w:pPr>
        <w:spacing w:after="12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E7B63">
        <w:rPr>
          <w:rFonts w:ascii="Times New Roman" w:hAnsi="Times New Roman"/>
          <w:color w:val="000000"/>
          <w:sz w:val="24"/>
          <w:szCs w:val="28"/>
          <w:lang w:eastAsia="ru-RU"/>
        </w:rPr>
        <w:t>• решать творческие задачи, участвовать в художественных событиях школы;</w:t>
      </w:r>
    </w:p>
    <w:p w:rsidR="009C6C55" w:rsidRDefault="009C6C55" w:rsidP="009C6C55">
      <w:pPr>
        <w:spacing w:after="12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E7B63">
        <w:rPr>
          <w:rFonts w:ascii="Times New Roman" w:hAnsi="Times New Roman"/>
          <w:color w:val="000000"/>
          <w:sz w:val="24"/>
          <w:szCs w:val="28"/>
          <w:lang w:eastAsia="ru-RU"/>
        </w:rPr>
        <w:t>• проявлять творческую инициативу в различных сферах художественно-творческой деятельности, в музыкально-эстетической жизни класса, школы (музыкальные вечера, музыкальные гостиные, концерты для младших школьников и др.).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proofErr w:type="spellStart"/>
      <w:r w:rsidRPr="0079095D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Метапредметными</w:t>
      </w:r>
      <w:proofErr w:type="spellEnd"/>
      <w:r w:rsidRPr="0079095D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 xml:space="preserve"> результатами </w:t>
      </w:r>
      <w:r w:rsidRPr="0079095D">
        <w:rPr>
          <w:rFonts w:ascii="Times New Roman" w:hAnsi="Times New Roman"/>
          <w:color w:val="000000"/>
          <w:sz w:val="24"/>
          <w:szCs w:val="28"/>
          <w:lang w:eastAsia="ru-RU"/>
        </w:rPr>
        <w:t>изучения музыки являются освоенные способы деятельности, применимые при решении проблем в реальных жизненных ситуациях: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8"/>
          <w:lang w:eastAsia="ru-RU"/>
        </w:rPr>
        <w:t>— сравнение, анализ, обобщение, нахождение ассоциативных связей между произведениями разных видов искусства;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8"/>
          <w:lang w:eastAsia="ru-RU"/>
        </w:rPr>
        <w:t>— работа с разными источниками информации; стремление к самостоятельному общению с искусством и художественному самообразованию;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8"/>
          <w:lang w:eastAsia="ru-RU"/>
        </w:rPr>
        <w:lastRenderedPageBreak/>
        <w:t>— умение участвовать в музыкально-эстетической жизни класса, школы, города и др. и продуктивно сотрудничать (общаться, взаимодействовать) со сверстниками при решении различных задач.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79095D">
        <w:rPr>
          <w:rFonts w:ascii="Times New Roman" w:hAnsi="Times New Roman"/>
          <w:b/>
          <w:bCs/>
          <w:i/>
          <w:iCs/>
          <w:color w:val="000000"/>
          <w:sz w:val="24"/>
          <w:szCs w:val="28"/>
          <w:lang w:eastAsia="ru-RU"/>
        </w:rPr>
        <w:t>Учащиеся научатся: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79095D">
        <w:rPr>
          <w:rFonts w:ascii="Times New Roman" w:hAnsi="Times New Roman"/>
          <w:i/>
          <w:iCs/>
          <w:color w:val="000000"/>
          <w:sz w:val="24"/>
          <w:szCs w:val="28"/>
          <w:lang w:eastAsia="ru-RU"/>
        </w:rPr>
        <w:t xml:space="preserve">• </w:t>
      </w:r>
      <w:r w:rsidRPr="0079095D">
        <w:rPr>
          <w:rFonts w:ascii="Times New Roman" w:hAnsi="Times New Roman"/>
          <w:color w:val="000000"/>
          <w:sz w:val="24"/>
          <w:szCs w:val="28"/>
          <w:lang w:eastAsia="ru-RU"/>
        </w:rPr>
        <w:t>наблюдать за разнообразными явлениями жизни и искусства и оценивать их; выявлять особенности взаимодействия музыки с другими видами искусства; находить ассоциативные связи между художественными образами музыки и других видов искусства;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8"/>
          <w:lang w:eastAsia="ru-RU"/>
        </w:rPr>
        <w:t>• передавать свои впечатления в устной и письменной форме; развивать навыки исследовательской художественно-эстетической деятельности (выполнение индивидуальных проектов);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>• заниматься музыкально-эстетическим самообразованием при организации культурного досуга, составлении домашней фонотеки, видеотеки, библиотеки и пр., посещении концертов, театров и др.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Предметными результатами </w:t>
      </w: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>занятий по программе «Музыка» являются: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устойчивый интерес к музыке, к художественным традициям своего народа, к различным видам музыкально-творческой деятельности; понимание значения музыки в жизни человека, представление о музыкальной картине мира;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>- освоение музыкальных произведений как духовного опыта поколений;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знание основных закономерностей музыкального искусства, умения и навыки в различных видах учебно-творческой деятельности.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>• понимать роль музыки в жизни человека; образное содержание музыкальных произведений, различать лирические, эпические, драматические музыкальные образы; определять по характерным признакам принадлежность музыкальных произведений к соответствующему жанру и стилю музыка классическая, народная, религиозной традиции, современная;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>• размышлять о знакомом музыкальном произведении; высказывать суждение об основной идее, о средствах и формах ее воплощения;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>• понимать специфику и особенности музыкального языка, закономерности музыкального искусства; 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• исполнять народные и современные песни, знакомые мелодии изученных классических произведений; участвовать в концертном исполнении песенного репертуара класса;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• различать простые и сложные жанры вокальной, инструментальной, сценической музыки; находить жанровые параллели между музыкой и другими видами искусства; 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>• творчески интерпретировать содержание музыкального произведения в пении, музыкально-ритмическом движении, пластическом интонировании, поэтическом слове, изобразительной деятельности;</w:t>
      </w:r>
    </w:p>
    <w:p w:rsidR="009C6C55" w:rsidRPr="0079095D" w:rsidRDefault="009C6C55" w:rsidP="009C6C55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095D">
        <w:rPr>
          <w:rFonts w:ascii="Times New Roman" w:hAnsi="Times New Roman"/>
          <w:color w:val="000000"/>
          <w:sz w:val="24"/>
          <w:szCs w:val="24"/>
          <w:lang w:eastAsia="ru-RU"/>
        </w:rPr>
        <w:t>• знать имена выдающихся отечественных и зарубежных композиторов и исполнителей, узнавать наиболее значимые их произведения и интерпретации; приводить примеры их произведений.</w:t>
      </w:r>
    </w:p>
    <w:p w:rsidR="009C6C55" w:rsidRPr="0079095D" w:rsidRDefault="009C6C55" w:rsidP="009C6C55">
      <w:pPr>
        <w:pStyle w:val="Style22"/>
        <w:widowControl/>
        <w:spacing w:before="202" w:after="120" w:line="240" w:lineRule="auto"/>
        <w:ind w:left="730" w:right="5914"/>
        <w:rPr>
          <w:rStyle w:val="FontStyle149"/>
          <w:sz w:val="24"/>
          <w:szCs w:val="24"/>
        </w:rPr>
      </w:pPr>
      <w:r w:rsidRPr="0079095D">
        <w:rPr>
          <w:rStyle w:val="FontStyle149"/>
          <w:sz w:val="24"/>
          <w:szCs w:val="24"/>
        </w:rPr>
        <w:t>Выпускник научится: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понимать значение интонации в музыке как носителя образного смысла;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5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анализировать средства музыкальной выразительности: мелодию, ритм, темп, динамику, лад;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5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10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10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понимать жизненно-образное содержание музыкальных произведений разных жанров;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10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различать и характеризовать приемы взаимодействия и развития образов музыкальных произведений;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5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различать многообразие музыкальных образов и способов их развития;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10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производить интонационно-образный анализ музыкального произведения;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67" w:after="120" w:line="240" w:lineRule="auto"/>
        <w:ind w:left="730" w:firstLine="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понимать основной принцип построения и развития музыки;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анализировать взаимосвязь жизненного содержания музыки и музыкальных образов;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4" w:after="120" w:line="240" w:lineRule="auto"/>
        <w:ind w:firstLine="73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понимать значение устного народного музыкального творчества в развитии общей культуры народа;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5" w:after="120" w:line="240" w:lineRule="auto"/>
        <w:ind w:firstLine="73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lastRenderedPageBreak/>
        <w:t>понимать специфику перевоплощения народной музыки в произведениях композиторов;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понимать взаимосвязь профессиональной композиторской музыки и народного музыкального творчества;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5" w:after="120" w:line="240" w:lineRule="auto"/>
        <w:ind w:firstLine="73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5" w:after="120" w:line="240" w:lineRule="auto"/>
        <w:ind w:firstLine="73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узнавать характерные черты и образцы творчества крупнейших русских и зарубежных композиторов;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5" w:after="120" w:line="240" w:lineRule="auto"/>
        <w:ind w:firstLine="73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67" w:after="120" w:line="240" w:lineRule="auto"/>
        <w:ind w:firstLine="72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19" w:after="120" w:line="240" w:lineRule="auto"/>
        <w:ind w:firstLine="72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узнавать формы построения музыки (двухчастную, трехчастную, вариации, рондо);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14" w:after="120" w:line="240" w:lineRule="auto"/>
        <w:ind w:left="720" w:firstLine="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определять тембры музыкальных инструментов;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10" w:after="120" w:line="240" w:lineRule="auto"/>
        <w:ind w:firstLine="72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5" w:after="120" w:line="240" w:lineRule="auto"/>
        <w:ind w:firstLine="72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определять виды оркестров: симфонического, духового, камерного, оркестра народных инструментов, эстрадно-джазового оркестра;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10" w:after="120" w:line="240" w:lineRule="auto"/>
        <w:ind w:left="720" w:firstLine="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владеть музыкальными терминами в пределах изучаемой темы;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5" w:after="120" w:line="240" w:lineRule="auto"/>
        <w:ind w:firstLine="72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5" w:after="120" w:line="240" w:lineRule="auto"/>
        <w:ind w:left="720" w:firstLine="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определять характерные особенности музыкального языка;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10" w:after="120" w:line="240" w:lineRule="auto"/>
        <w:ind w:firstLine="72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эмоционально-образно воспринимать и характеризовать музыкальные произведения;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10" w:after="120" w:line="240" w:lineRule="auto"/>
        <w:ind w:firstLine="72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анализировать произведения выдающихся композиторов прошлого и современности;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10" w:after="120" w:line="240" w:lineRule="auto"/>
        <w:ind w:firstLine="72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анализировать единство жизненного содержания и художественной формы в различных музыкальных образах;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10" w:after="120" w:line="240" w:lineRule="auto"/>
        <w:ind w:left="720" w:firstLine="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творчески интерпретировать содержание музыкальных произведений;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5" w:after="120" w:line="240" w:lineRule="auto"/>
        <w:ind w:firstLine="72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lastRenderedPageBreak/>
        <w:t>выявлять особенности интерпретации одной и той же художественной идеи, сюжета в творчестве различных композиторов;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10" w:after="120" w:line="240" w:lineRule="auto"/>
        <w:ind w:firstLine="72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5" w:after="120" w:line="240" w:lineRule="auto"/>
        <w:ind w:firstLine="720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различать интерпретацию классической музыки в современных обработках;</w:t>
      </w:r>
    </w:p>
    <w:p w:rsidR="009C6C55" w:rsidRPr="0079095D" w:rsidRDefault="009C6C55" w:rsidP="009C6C55">
      <w:pPr>
        <w:pStyle w:val="Style49"/>
        <w:widowControl/>
        <w:numPr>
          <w:ilvl w:val="0"/>
          <w:numId w:val="2"/>
        </w:numPr>
        <w:tabs>
          <w:tab w:val="left" w:pos="989"/>
        </w:tabs>
        <w:spacing w:before="10" w:after="120" w:line="240" w:lineRule="auto"/>
        <w:ind w:left="720" w:firstLine="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определять характерные признаки современной популярной музыки;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67" w:after="120" w:line="240" w:lineRule="auto"/>
        <w:ind w:firstLine="73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называть стили рок-музыки и ее отдельных направлений: рок-оперы, рок-н-ролла и др.;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5" w:after="120" w:line="240" w:lineRule="auto"/>
        <w:ind w:left="730" w:firstLine="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анализировать творчество исполнителей авторской песни;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выявлять особенности взаимодействия музыки с другими видами искусства;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5" w:after="120" w:line="240" w:lineRule="auto"/>
        <w:ind w:firstLine="73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находить жанровые параллели между музыкой и другими видами искусств;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сравнивать интонации музыкального, живописного и литературного произведений;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5" w:after="120" w:line="240" w:lineRule="auto"/>
        <w:ind w:firstLine="73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left="730" w:firstLine="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понимать значимость музыки в творчестве писателей и поэтов;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5" w:after="120" w:line="240" w:lineRule="auto"/>
        <w:ind w:firstLine="73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определять разновидности хоровых коллективов по стилю (манере) исполнения: народные, академические;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5" w:after="120" w:line="240" w:lineRule="auto"/>
        <w:ind w:left="730" w:firstLine="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 xml:space="preserve">владеть навыками вокально-хорового </w:t>
      </w:r>
      <w:proofErr w:type="spellStart"/>
      <w:r w:rsidRPr="0079095D">
        <w:rPr>
          <w:rStyle w:val="FontStyle147"/>
          <w:sz w:val="24"/>
          <w:szCs w:val="24"/>
        </w:rPr>
        <w:t>музицирования</w:t>
      </w:r>
      <w:proofErr w:type="spellEnd"/>
      <w:r w:rsidRPr="0079095D">
        <w:rPr>
          <w:rStyle w:val="FontStyle147"/>
          <w:sz w:val="24"/>
          <w:szCs w:val="24"/>
        </w:rPr>
        <w:t>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jc w:val="left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применять   навыки   вокально-хоровой   работы   при   пении   с музыкальным сопровождением и без сопровождения (</w:t>
      </w:r>
      <w:proofErr w:type="spellStart"/>
      <w:r w:rsidRPr="0079095D">
        <w:rPr>
          <w:rStyle w:val="FontStyle147"/>
          <w:sz w:val="24"/>
          <w:szCs w:val="24"/>
          <w:lang w:val="en-US"/>
        </w:rPr>
        <w:t>acappella</w:t>
      </w:r>
      <w:proofErr w:type="spellEnd"/>
      <w:r w:rsidRPr="0079095D">
        <w:rPr>
          <w:rStyle w:val="FontStyle147"/>
          <w:sz w:val="24"/>
          <w:szCs w:val="24"/>
        </w:rPr>
        <w:t>);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jc w:val="left"/>
        <w:rPr>
          <w:rStyle w:val="FontStyle147"/>
          <w:sz w:val="24"/>
          <w:szCs w:val="24"/>
          <w:lang w:eastAsia="en-US"/>
        </w:rPr>
      </w:pPr>
      <w:r w:rsidRPr="0079095D">
        <w:rPr>
          <w:rStyle w:val="FontStyle147"/>
          <w:sz w:val="24"/>
          <w:szCs w:val="24"/>
        </w:rPr>
        <w:t>творчески интерпретировать содержание музыкального произведения в пении;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jc w:val="left"/>
        <w:rPr>
          <w:rStyle w:val="FontStyle147"/>
          <w:sz w:val="24"/>
          <w:szCs w:val="24"/>
          <w:lang w:eastAsia="en-US"/>
        </w:rPr>
      </w:pPr>
      <w:r w:rsidRPr="0079095D">
        <w:rPr>
          <w:rStyle w:val="FontStyle147"/>
          <w:sz w:val="24"/>
          <w:szCs w:val="24"/>
        </w:rPr>
        <w:t xml:space="preserve">участвовать    в    коллективной    исполнительской    деятельности, используя различные формы индивидуального и группового </w:t>
      </w:r>
      <w:proofErr w:type="spellStart"/>
      <w:r w:rsidRPr="0079095D">
        <w:rPr>
          <w:rStyle w:val="FontStyle147"/>
          <w:sz w:val="24"/>
          <w:szCs w:val="24"/>
        </w:rPr>
        <w:t>музицирования</w:t>
      </w:r>
      <w:proofErr w:type="spellEnd"/>
      <w:r w:rsidRPr="0079095D">
        <w:rPr>
          <w:rStyle w:val="FontStyle147"/>
          <w:sz w:val="24"/>
          <w:szCs w:val="24"/>
        </w:rPr>
        <w:t>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jc w:val="left"/>
        <w:rPr>
          <w:rStyle w:val="FontStyle147"/>
          <w:sz w:val="24"/>
          <w:szCs w:val="24"/>
          <w:lang w:eastAsia="en-US"/>
        </w:rPr>
      </w:pPr>
      <w:r w:rsidRPr="0079095D">
        <w:rPr>
          <w:rStyle w:val="FontStyle147"/>
          <w:sz w:val="24"/>
          <w:szCs w:val="24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9C6C55" w:rsidRPr="0079095D" w:rsidRDefault="009C6C55" w:rsidP="009C6C55">
      <w:pPr>
        <w:pStyle w:val="Style49"/>
        <w:widowControl/>
        <w:numPr>
          <w:ilvl w:val="0"/>
          <w:numId w:val="1"/>
        </w:numPr>
        <w:tabs>
          <w:tab w:val="left" w:pos="998"/>
        </w:tabs>
        <w:spacing w:before="10" w:after="120" w:line="240" w:lineRule="auto"/>
        <w:ind w:firstLine="730"/>
        <w:jc w:val="left"/>
        <w:rPr>
          <w:rStyle w:val="FontStyle147"/>
          <w:sz w:val="24"/>
          <w:szCs w:val="24"/>
          <w:lang w:eastAsia="en-US"/>
        </w:rPr>
      </w:pPr>
      <w:r w:rsidRPr="0079095D">
        <w:rPr>
          <w:rStyle w:val="FontStyle147"/>
          <w:sz w:val="24"/>
          <w:szCs w:val="24"/>
        </w:rPr>
        <w:t>передавать свои музыкальные впечатления в устной или письменной форме;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67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проявлять творческую инициативу, участвуя в музыкально-эстетической деятельности;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10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lastRenderedPageBreak/>
        <w:t>понимать специфику музыки как вида искусства и ее значение в жизни человека и общества;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5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10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10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применять современные информационно-коммуникационные технологии для записи и воспроизведения музыки;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5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обосновывать собственные предпочтения, касающиеся музыкальных произведений различных стилей и жанров;</w:t>
      </w:r>
    </w:p>
    <w:p w:rsidR="009C6C55" w:rsidRPr="0079095D" w:rsidRDefault="009C6C55" w:rsidP="009C6C55">
      <w:pPr>
        <w:pStyle w:val="Style49"/>
        <w:widowControl/>
        <w:numPr>
          <w:ilvl w:val="0"/>
          <w:numId w:val="3"/>
        </w:numPr>
        <w:tabs>
          <w:tab w:val="left" w:pos="979"/>
        </w:tabs>
        <w:spacing w:before="10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>использовать знания о музыке и музыкантах, полученные на занятиях, при составлении домашней фонотеки, видеотеки;</w:t>
      </w:r>
    </w:p>
    <w:p w:rsidR="009C6C55" w:rsidRPr="0079095D" w:rsidRDefault="009C6C55" w:rsidP="009C6C55">
      <w:pPr>
        <w:pStyle w:val="Style47"/>
        <w:widowControl/>
        <w:spacing w:after="120" w:line="240" w:lineRule="auto"/>
        <w:rPr>
          <w:rStyle w:val="FontStyle147"/>
          <w:sz w:val="24"/>
          <w:szCs w:val="24"/>
        </w:rPr>
      </w:pPr>
      <w:r w:rsidRPr="0079095D">
        <w:rPr>
          <w:rStyle w:val="FontStyle147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(в том числе в творческой и сценической). </w:t>
      </w:r>
    </w:p>
    <w:p w:rsidR="009C6C55" w:rsidRPr="0079095D" w:rsidRDefault="009C6C55" w:rsidP="009C6C55">
      <w:pPr>
        <w:pStyle w:val="Style47"/>
        <w:widowControl/>
        <w:spacing w:after="120" w:line="240" w:lineRule="auto"/>
        <w:rPr>
          <w:rStyle w:val="FontStyle149"/>
          <w:sz w:val="24"/>
          <w:szCs w:val="24"/>
        </w:rPr>
      </w:pPr>
      <w:r w:rsidRPr="0079095D">
        <w:rPr>
          <w:rStyle w:val="FontStyle149"/>
          <w:sz w:val="24"/>
          <w:szCs w:val="24"/>
        </w:rPr>
        <w:t>Выпускник получит возможность научиться:</w:t>
      </w:r>
    </w:p>
    <w:p w:rsidR="009C6C55" w:rsidRPr="0079095D" w:rsidRDefault="009C6C55" w:rsidP="009C6C55">
      <w:pPr>
        <w:pStyle w:val="Style53"/>
        <w:widowControl/>
        <w:numPr>
          <w:ilvl w:val="0"/>
          <w:numId w:val="3"/>
        </w:numPr>
        <w:tabs>
          <w:tab w:val="left" w:pos="979"/>
        </w:tabs>
        <w:spacing w:before="5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8"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9C6C55" w:rsidRPr="0079095D" w:rsidRDefault="009C6C55" w:rsidP="009C6C55">
      <w:pPr>
        <w:pStyle w:val="Style53"/>
        <w:widowControl/>
        <w:numPr>
          <w:ilvl w:val="0"/>
          <w:numId w:val="3"/>
        </w:numPr>
        <w:tabs>
          <w:tab w:val="left" w:pos="979"/>
        </w:tabs>
        <w:spacing w:before="5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8"/>
          <w:sz w:val="24"/>
          <w:szCs w:val="24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9C6C55" w:rsidRPr="0079095D" w:rsidRDefault="009C6C55" w:rsidP="009C6C55">
      <w:pPr>
        <w:pStyle w:val="Style53"/>
        <w:widowControl/>
        <w:numPr>
          <w:ilvl w:val="0"/>
          <w:numId w:val="3"/>
        </w:numPr>
        <w:tabs>
          <w:tab w:val="left" w:pos="979"/>
        </w:tabs>
        <w:spacing w:before="10" w:after="120" w:line="240" w:lineRule="auto"/>
        <w:ind w:firstLine="739"/>
        <w:rPr>
          <w:rStyle w:val="FontStyle147"/>
          <w:sz w:val="24"/>
          <w:szCs w:val="24"/>
        </w:rPr>
      </w:pPr>
      <w:r w:rsidRPr="0079095D">
        <w:rPr>
          <w:rStyle w:val="FontStyle148"/>
          <w:sz w:val="24"/>
          <w:szCs w:val="24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9C6C55" w:rsidRPr="0079095D" w:rsidRDefault="009C6C55" w:rsidP="009C6C55">
      <w:pPr>
        <w:pStyle w:val="Style53"/>
        <w:widowControl/>
        <w:numPr>
          <w:ilvl w:val="0"/>
          <w:numId w:val="3"/>
        </w:numPr>
        <w:tabs>
          <w:tab w:val="left" w:pos="979"/>
        </w:tabs>
        <w:spacing w:before="5" w:after="120" w:line="240" w:lineRule="auto"/>
        <w:ind w:left="739" w:firstLine="0"/>
        <w:jc w:val="left"/>
        <w:rPr>
          <w:rStyle w:val="FontStyle148"/>
          <w:sz w:val="24"/>
          <w:szCs w:val="24"/>
        </w:rPr>
      </w:pPr>
      <w:r w:rsidRPr="0079095D">
        <w:rPr>
          <w:rStyle w:val="FontStyle148"/>
          <w:sz w:val="24"/>
          <w:szCs w:val="24"/>
        </w:rPr>
        <w:t>определять специфику духовной музыки в эпоху Средневековья;</w:t>
      </w:r>
    </w:p>
    <w:p w:rsidR="009C6C55" w:rsidRPr="0079095D" w:rsidRDefault="009C6C55" w:rsidP="009C6C55">
      <w:pPr>
        <w:pStyle w:val="Style53"/>
        <w:widowControl/>
        <w:numPr>
          <w:ilvl w:val="0"/>
          <w:numId w:val="3"/>
        </w:numPr>
        <w:tabs>
          <w:tab w:val="left" w:pos="979"/>
        </w:tabs>
        <w:spacing w:before="10" w:after="120" w:line="240" w:lineRule="auto"/>
        <w:ind w:firstLine="739"/>
        <w:rPr>
          <w:rStyle w:val="FontStyle148"/>
          <w:sz w:val="24"/>
          <w:szCs w:val="24"/>
        </w:rPr>
      </w:pPr>
      <w:r w:rsidRPr="0079095D">
        <w:rPr>
          <w:rStyle w:val="FontStyle148"/>
          <w:sz w:val="24"/>
          <w:szCs w:val="24"/>
        </w:rPr>
        <w:t>распознавать мелодику знаменного распева - основы древнерусской церковной музыки;</w:t>
      </w:r>
    </w:p>
    <w:p w:rsidR="009C6C55" w:rsidRPr="0079095D" w:rsidRDefault="009C6C55" w:rsidP="009C6C55">
      <w:pPr>
        <w:pStyle w:val="Style53"/>
        <w:widowControl/>
        <w:numPr>
          <w:ilvl w:val="0"/>
          <w:numId w:val="3"/>
        </w:numPr>
        <w:tabs>
          <w:tab w:val="left" w:pos="994"/>
        </w:tabs>
        <w:spacing w:before="67" w:after="120" w:line="240" w:lineRule="auto"/>
        <w:rPr>
          <w:rStyle w:val="FontStyle147"/>
          <w:sz w:val="24"/>
          <w:szCs w:val="24"/>
        </w:rPr>
      </w:pPr>
      <w:r w:rsidRPr="0079095D">
        <w:rPr>
          <w:rStyle w:val="FontStyle148"/>
          <w:sz w:val="24"/>
          <w:szCs w:val="24"/>
        </w:rPr>
        <w:t xml:space="preserve">различать формы построения музыки (сонатно-симфонический цикл, сюита), понимать </w:t>
      </w:r>
      <w:r w:rsidRPr="0079095D">
        <w:rPr>
          <w:rStyle w:val="FontStyle148"/>
          <w:spacing w:val="-20"/>
          <w:sz w:val="24"/>
          <w:szCs w:val="24"/>
        </w:rPr>
        <w:t>их</w:t>
      </w:r>
      <w:r w:rsidRPr="0079095D">
        <w:rPr>
          <w:rStyle w:val="FontStyle148"/>
          <w:sz w:val="24"/>
          <w:szCs w:val="24"/>
        </w:rPr>
        <w:t xml:space="preserve"> возможности в воплощении и развитии музыкальных образов;</w:t>
      </w:r>
    </w:p>
    <w:p w:rsidR="009C6C55" w:rsidRPr="0079095D" w:rsidRDefault="009C6C55" w:rsidP="009C6C55">
      <w:pPr>
        <w:pStyle w:val="Style53"/>
        <w:widowControl/>
        <w:numPr>
          <w:ilvl w:val="0"/>
          <w:numId w:val="3"/>
        </w:numPr>
        <w:tabs>
          <w:tab w:val="left" w:pos="994"/>
        </w:tabs>
        <w:spacing w:before="10" w:after="120" w:line="240" w:lineRule="auto"/>
        <w:rPr>
          <w:rStyle w:val="FontStyle147"/>
          <w:sz w:val="24"/>
          <w:szCs w:val="24"/>
        </w:rPr>
      </w:pPr>
      <w:r w:rsidRPr="0079095D">
        <w:rPr>
          <w:rStyle w:val="FontStyle148"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9C6C55" w:rsidRPr="0079095D" w:rsidRDefault="009C6C55" w:rsidP="009C6C55">
      <w:pPr>
        <w:pStyle w:val="Style53"/>
        <w:widowControl/>
        <w:numPr>
          <w:ilvl w:val="0"/>
          <w:numId w:val="3"/>
        </w:numPr>
        <w:tabs>
          <w:tab w:val="left" w:pos="994"/>
        </w:tabs>
        <w:spacing w:before="10" w:after="120" w:line="240" w:lineRule="auto"/>
        <w:rPr>
          <w:rStyle w:val="FontStyle147"/>
          <w:sz w:val="24"/>
          <w:szCs w:val="24"/>
        </w:rPr>
      </w:pPr>
      <w:r w:rsidRPr="0079095D">
        <w:rPr>
          <w:rStyle w:val="FontStyle148"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9C6C55" w:rsidRPr="0079095D" w:rsidRDefault="009C6C55" w:rsidP="009C6C55">
      <w:pPr>
        <w:pStyle w:val="Style53"/>
        <w:widowControl/>
        <w:numPr>
          <w:ilvl w:val="0"/>
          <w:numId w:val="3"/>
        </w:numPr>
        <w:tabs>
          <w:tab w:val="left" w:pos="994"/>
        </w:tabs>
        <w:spacing w:before="10" w:after="120" w:line="240" w:lineRule="auto"/>
        <w:rPr>
          <w:rStyle w:val="FontStyle147"/>
          <w:sz w:val="24"/>
          <w:szCs w:val="24"/>
        </w:rPr>
      </w:pPr>
      <w:r w:rsidRPr="0079095D">
        <w:rPr>
          <w:rStyle w:val="FontStyle148"/>
          <w:sz w:val="24"/>
          <w:szCs w:val="24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9C6C55" w:rsidRPr="0079095D" w:rsidRDefault="009C6C55" w:rsidP="009C6C55">
      <w:pPr>
        <w:pStyle w:val="Style53"/>
        <w:widowControl/>
        <w:numPr>
          <w:ilvl w:val="0"/>
          <w:numId w:val="3"/>
        </w:numPr>
        <w:tabs>
          <w:tab w:val="left" w:pos="994"/>
        </w:tabs>
        <w:spacing w:before="5" w:after="120" w:line="240" w:lineRule="auto"/>
        <w:rPr>
          <w:rStyle w:val="FontStyle147"/>
          <w:sz w:val="24"/>
          <w:szCs w:val="24"/>
        </w:rPr>
      </w:pPr>
      <w:bookmarkStart w:id="0" w:name="bookmark22"/>
      <w:bookmarkEnd w:id="0"/>
      <w:r w:rsidRPr="0079095D">
        <w:rPr>
          <w:rStyle w:val="FontStyle148"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9C6C55" w:rsidRDefault="009C6C55" w:rsidP="009C6C55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8"/>
          <w:szCs w:val="24"/>
          <w:lang w:eastAsia="ru-RU"/>
        </w:rPr>
      </w:pPr>
    </w:p>
    <w:p w:rsidR="009C6C55" w:rsidRPr="0079095D" w:rsidRDefault="009C6C55" w:rsidP="009C6C55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8"/>
          <w:szCs w:val="24"/>
          <w:lang w:eastAsia="ru-RU"/>
        </w:rPr>
      </w:pPr>
      <w:r w:rsidRPr="0079095D">
        <w:rPr>
          <w:rFonts w:ascii="Times New Roman" w:eastAsia="Times New Roman" w:hAnsi="Times New Roman" w:cs="Times New Roman"/>
          <w:b/>
          <w:spacing w:val="7"/>
          <w:sz w:val="28"/>
          <w:szCs w:val="24"/>
          <w:lang w:eastAsia="ru-RU"/>
        </w:rPr>
        <w:t xml:space="preserve">Содержание учебного предмета </w:t>
      </w:r>
    </w:p>
    <w:p w:rsidR="009C6C55" w:rsidRPr="00B05F5B" w:rsidRDefault="009C6C55" w:rsidP="009C6C55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2410"/>
        <w:gridCol w:w="5528"/>
        <w:gridCol w:w="1134"/>
      </w:tblGrid>
      <w:tr w:rsidR="009C6C55" w:rsidRPr="00B05F5B" w:rsidTr="009C6C55">
        <w:trPr>
          <w:jc w:val="center"/>
        </w:trPr>
        <w:tc>
          <w:tcPr>
            <w:tcW w:w="2410" w:type="dxa"/>
          </w:tcPr>
          <w:p w:rsidR="009C6C55" w:rsidRPr="00B05F5B" w:rsidRDefault="009C6C55" w:rsidP="00C33B74">
            <w:pPr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528" w:type="dxa"/>
          </w:tcPr>
          <w:p w:rsidR="009C6C55" w:rsidRPr="00B05F5B" w:rsidRDefault="009C6C55" w:rsidP="00C33B74">
            <w:pPr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134" w:type="dxa"/>
          </w:tcPr>
          <w:p w:rsidR="009C6C55" w:rsidRPr="00B05F5B" w:rsidRDefault="009C6C55" w:rsidP="00C33B74">
            <w:pPr>
              <w:suppressAutoHyphens/>
              <w:ind w:right="43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9C6C55" w:rsidRPr="00B05F5B" w:rsidTr="009C6C55">
        <w:trPr>
          <w:trHeight w:val="641"/>
          <w:jc w:val="center"/>
        </w:trPr>
        <w:tc>
          <w:tcPr>
            <w:tcW w:w="2410" w:type="dxa"/>
          </w:tcPr>
          <w:p w:rsidR="009C6C55" w:rsidRPr="00B05F5B" w:rsidRDefault="009C6C55" w:rsidP="00C33B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музыка от эпохи средневековья до рубежа Х</w:t>
            </w:r>
            <w:r w:rsidRPr="00B05F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05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Х-ХХ </w:t>
            </w:r>
            <w:proofErr w:type="spellStart"/>
            <w:r w:rsidRPr="00B05F5B">
              <w:rPr>
                <w:rFonts w:ascii="Times New Roman" w:hAnsi="Times New Roman" w:cs="Times New Roman"/>
                <w:b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5528" w:type="dxa"/>
          </w:tcPr>
          <w:p w:rsidR="009C6C55" w:rsidRPr="00B05F5B" w:rsidRDefault="009C6C55" w:rsidP="00C33B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F5B">
              <w:rPr>
                <w:rFonts w:ascii="Times New Roman" w:hAnsi="Times New Roman" w:cs="Times New Roman"/>
                <w:sz w:val="24"/>
                <w:szCs w:val="24"/>
              </w:rPr>
              <w:t xml:space="preserve">Древнерусская духовная музыка. </w:t>
            </w:r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>Знаменный распев как основа древнерусской храмовой музыки.</w:t>
            </w:r>
            <w:r w:rsidRPr="00B05F5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Духовная музыка русских композиторов. Традиции русской музыкальной классики, стилевые черты русской классической музыкальной школы.</w:t>
            </w:r>
          </w:p>
        </w:tc>
        <w:tc>
          <w:tcPr>
            <w:tcW w:w="1134" w:type="dxa"/>
          </w:tcPr>
          <w:p w:rsidR="009C6C55" w:rsidRPr="00B05F5B" w:rsidRDefault="009C6C55" w:rsidP="00C33B7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6C55" w:rsidRPr="00B05F5B" w:rsidTr="009C6C55">
        <w:trPr>
          <w:jc w:val="center"/>
        </w:trPr>
        <w:tc>
          <w:tcPr>
            <w:tcW w:w="2410" w:type="dxa"/>
          </w:tcPr>
          <w:p w:rsidR="009C6C55" w:rsidRPr="00B05F5B" w:rsidRDefault="009C6C55" w:rsidP="00C33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музыка от эпохи средневековья до рубежа Х</w:t>
            </w:r>
            <w:r w:rsidRPr="00B05F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05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Х-ХХ вв. </w:t>
            </w:r>
          </w:p>
        </w:tc>
        <w:tc>
          <w:tcPr>
            <w:tcW w:w="5528" w:type="dxa"/>
          </w:tcPr>
          <w:p w:rsidR="009C6C55" w:rsidRPr="00B05F5B" w:rsidRDefault="009C6C55" w:rsidP="00C33B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Венская классическая школа (Й. Гайдн, В. Моцарт, Л. Бетховен</w:t>
            </w:r>
            <w:r w:rsidRPr="00CF130D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 xml:space="preserve">.  </w:t>
            </w:r>
            <w:r w:rsidRPr="009C6C55">
              <w:rPr>
                <w:rFonts w:ascii="Times New Roman" w:hAnsi="Times New Roman" w:cs="Times New Roman"/>
                <w:sz w:val="24"/>
                <w:szCs w:val="24"/>
              </w:rPr>
              <w:t>Основные жанры светской музыки (соната, симфония, камерно-инструментальная и вокальная музыка, опера, балет).</w:t>
            </w:r>
            <w:r w:rsidRPr="00CF130D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 xml:space="preserve"> </w:t>
            </w:r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Развитие жанров светской музыки </w:t>
            </w:r>
            <w:r w:rsidRPr="00B05F5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жанры светской музыки </w:t>
            </w:r>
            <w:r w:rsidRPr="00B05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B05F5B">
              <w:rPr>
                <w:rFonts w:ascii="Times New Roman" w:hAnsi="Times New Roman" w:cs="Times New Roman"/>
                <w:sz w:val="24"/>
                <w:szCs w:val="24"/>
              </w:rPr>
              <w:t xml:space="preserve"> века (соната, симфония, камерно-инструментальная и вокальная музыка, опера, балет). </w:t>
            </w:r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жанров светской музыки (камерная инструментальная и вокальная музыка, концерт, симфония, опера, балет).</w:t>
            </w:r>
          </w:p>
        </w:tc>
        <w:tc>
          <w:tcPr>
            <w:tcW w:w="1134" w:type="dxa"/>
          </w:tcPr>
          <w:p w:rsidR="009C6C55" w:rsidRPr="00B05F5B" w:rsidRDefault="009C6C55" w:rsidP="00C33B7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C55" w:rsidRPr="00B05F5B" w:rsidTr="009C6C55">
        <w:trPr>
          <w:trHeight w:val="906"/>
          <w:jc w:val="center"/>
        </w:trPr>
        <w:tc>
          <w:tcPr>
            <w:tcW w:w="2410" w:type="dxa"/>
          </w:tcPr>
          <w:p w:rsidR="009C6C55" w:rsidRPr="00B05F5B" w:rsidRDefault="009C6C55" w:rsidP="00C33B7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музыкальное творчество</w:t>
            </w:r>
          </w:p>
        </w:tc>
        <w:tc>
          <w:tcPr>
            <w:tcW w:w="5528" w:type="dxa"/>
          </w:tcPr>
          <w:p w:rsidR="009C6C55" w:rsidRPr="00B05F5B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Различные исполнительские типы </w:t>
            </w:r>
            <w:proofErr w:type="spellStart"/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>ного</w:t>
            </w:r>
            <w:proofErr w:type="spellEnd"/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общения (хоровое, соревновательное, </w:t>
            </w:r>
            <w:proofErr w:type="spellStart"/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>сказительное</w:t>
            </w:r>
            <w:proofErr w:type="spellEnd"/>
            <w:r w:rsidRPr="00B05F5B">
              <w:rPr>
                <w:rFonts w:ascii="Times New Roman" w:hAnsi="Times New Roman" w:cs="Times New Roman"/>
                <w:i/>
                <w:color w:val="17365D"/>
                <w:sz w:val="24"/>
                <w:szCs w:val="24"/>
              </w:rPr>
              <w:t>).</w:t>
            </w: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Танцевальное искусство народов мира</w:t>
            </w:r>
          </w:p>
        </w:tc>
        <w:tc>
          <w:tcPr>
            <w:tcW w:w="1134" w:type="dxa"/>
          </w:tcPr>
          <w:p w:rsidR="009C6C55" w:rsidRPr="00B05F5B" w:rsidRDefault="009C6C55" w:rsidP="00C33B7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C6C55" w:rsidRPr="00B05F5B" w:rsidTr="009C6C55">
        <w:trPr>
          <w:trHeight w:val="848"/>
          <w:jc w:val="center"/>
        </w:trPr>
        <w:tc>
          <w:tcPr>
            <w:tcW w:w="2410" w:type="dxa"/>
          </w:tcPr>
          <w:p w:rsidR="009C6C55" w:rsidRPr="00B05F5B" w:rsidRDefault="009C6C55" w:rsidP="00C33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Русская и зарубежная музыкальная культура ХХ в.</w:t>
            </w:r>
          </w:p>
        </w:tc>
        <w:tc>
          <w:tcPr>
            <w:tcW w:w="5528" w:type="dxa"/>
          </w:tcPr>
          <w:p w:rsidR="009C6C55" w:rsidRPr="00B05F5B" w:rsidRDefault="009C6C55" w:rsidP="00C33B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F5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      </w:r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А.И. Хачатурян, А.Г. </w:t>
            </w:r>
            <w:proofErr w:type="spellStart"/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>Шнитке</w:t>
            </w:r>
            <w:proofErr w:type="spellEnd"/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B05F5B">
              <w:rPr>
                <w:rFonts w:ascii="Times New Roman" w:hAnsi="Times New Roman" w:cs="Times New Roman"/>
                <w:sz w:val="24"/>
                <w:szCs w:val="24"/>
              </w:rPr>
              <w:t xml:space="preserve"> и зарубежных композиторов ХХ столетия (К. Дебюсси, </w:t>
            </w:r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>К. </w:t>
            </w:r>
            <w:proofErr w:type="spellStart"/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>Орф</w:t>
            </w:r>
            <w:proofErr w:type="spellEnd"/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М. Равель, Б. Бриттен, А. Шенберг, </w:t>
            </w:r>
            <w:proofErr w:type="spellStart"/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>Л.Бернстайн</w:t>
            </w:r>
            <w:proofErr w:type="spellEnd"/>
            <w:r w:rsidRPr="00B05F5B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9C6C55" w:rsidRPr="00B05F5B" w:rsidRDefault="009C6C55" w:rsidP="00C33B7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6C55" w:rsidRPr="00B05F5B" w:rsidTr="009C6C55">
        <w:trPr>
          <w:trHeight w:val="562"/>
          <w:jc w:val="center"/>
        </w:trPr>
        <w:tc>
          <w:tcPr>
            <w:tcW w:w="2410" w:type="dxa"/>
          </w:tcPr>
          <w:p w:rsidR="009C6C55" w:rsidRPr="00B05F5B" w:rsidRDefault="009C6C55" w:rsidP="00C33B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музыкальная жизнь</w:t>
            </w:r>
          </w:p>
        </w:tc>
        <w:tc>
          <w:tcPr>
            <w:tcW w:w="5528" w:type="dxa"/>
          </w:tcPr>
          <w:p w:rsidR="009C6C55" w:rsidRPr="00B05F5B" w:rsidRDefault="009C6C55" w:rsidP="00C33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Панорама современной музыкальной жизни в России и за рубежом: концерты, конкурсы и фестивали (современной и классической музыки).</w:t>
            </w:r>
            <w:r w:rsidRPr="00B05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Наследие</w:t>
            </w:r>
            <w:r w:rsidRPr="00B05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выдающихся отечественных (Ф.И. Шаляпин, Д.Ф. Ойстрах, А.В. Свешников; Д.А. Хворостовский, А.Ю. Нетребко, В.Т. Спиваков, Н.Л. Луганский, Д.Л. </w:t>
            </w:r>
            <w:proofErr w:type="spellStart"/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Мацуев</w:t>
            </w:r>
            <w:proofErr w:type="spellEnd"/>
            <w:r w:rsidRPr="00B05F5B">
              <w:rPr>
                <w:rFonts w:ascii="Times New Roman" w:hAnsi="Times New Roman" w:cs="Times New Roman"/>
                <w:sz w:val="24"/>
                <w:szCs w:val="24"/>
              </w:rPr>
              <w:t xml:space="preserve"> и др.) и зарубежных исполнителей (Э. </w:t>
            </w:r>
            <w:proofErr w:type="spellStart"/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Карузо</w:t>
            </w:r>
            <w:proofErr w:type="spellEnd"/>
            <w:r w:rsidRPr="00B05F5B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Каллас</w:t>
            </w:r>
            <w:proofErr w:type="spellEnd"/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; . Паваротти, М. </w:t>
            </w:r>
            <w:proofErr w:type="spellStart"/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Кабалье</w:t>
            </w:r>
            <w:proofErr w:type="spellEnd"/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, В. </w:t>
            </w:r>
            <w:proofErr w:type="spellStart"/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Клиберн</w:t>
            </w:r>
            <w:proofErr w:type="spellEnd"/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, В. </w:t>
            </w:r>
            <w:proofErr w:type="spellStart"/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Кельмпфф</w:t>
            </w:r>
            <w:proofErr w:type="spellEnd"/>
            <w:r w:rsidRPr="00B05F5B">
              <w:rPr>
                <w:rFonts w:ascii="Times New Roman" w:hAnsi="Times New Roman" w:cs="Times New Roman"/>
                <w:sz w:val="24"/>
                <w:szCs w:val="24"/>
              </w:rPr>
              <w:t xml:space="preserve">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</w:t>
            </w:r>
          </w:p>
        </w:tc>
        <w:tc>
          <w:tcPr>
            <w:tcW w:w="1134" w:type="dxa"/>
          </w:tcPr>
          <w:p w:rsidR="009C6C55" w:rsidRPr="00B05F5B" w:rsidRDefault="009C6C55" w:rsidP="00C33B7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C6C55" w:rsidRPr="00B05F5B" w:rsidTr="009C6C55">
        <w:trPr>
          <w:trHeight w:val="562"/>
          <w:jc w:val="center"/>
        </w:trPr>
        <w:tc>
          <w:tcPr>
            <w:tcW w:w="2410" w:type="dxa"/>
          </w:tcPr>
          <w:p w:rsidR="009C6C55" w:rsidRPr="00B05F5B" w:rsidRDefault="009C6C55" w:rsidP="00C33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F5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музыки в жизни человека</w:t>
            </w:r>
          </w:p>
        </w:tc>
        <w:tc>
          <w:tcPr>
            <w:tcW w:w="5528" w:type="dxa"/>
          </w:tcPr>
          <w:p w:rsidR="009C6C55" w:rsidRPr="00B05F5B" w:rsidRDefault="009C6C55" w:rsidP="00C33B7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F5B">
              <w:rPr>
                <w:rFonts w:ascii="Times New Roman" w:hAnsi="Times New Roman" w:cs="Times New Roman"/>
                <w:sz w:val="24"/>
                <w:szCs w:val="24"/>
              </w:rPr>
              <w:t>Воздействие музыки на человека, ее роль в человеческом обществе.</w:t>
            </w:r>
          </w:p>
        </w:tc>
        <w:tc>
          <w:tcPr>
            <w:tcW w:w="1134" w:type="dxa"/>
          </w:tcPr>
          <w:p w:rsidR="009C6C55" w:rsidRPr="00B05F5B" w:rsidRDefault="009C6C55" w:rsidP="00C33B7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C55" w:rsidRPr="00B05F5B" w:rsidTr="009C6C55">
        <w:trPr>
          <w:jc w:val="center"/>
        </w:trPr>
        <w:tc>
          <w:tcPr>
            <w:tcW w:w="7938" w:type="dxa"/>
            <w:gridSpan w:val="2"/>
          </w:tcPr>
          <w:p w:rsidR="009C6C55" w:rsidRPr="00B05F5B" w:rsidRDefault="009C6C55" w:rsidP="00C33B74">
            <w:pPr>
              <w:pStyle w:val="Style11"/>
              <w:widowControl/>
              <w:jc w:val="left"/>
              <w:rPr>
                <w:rStyle w:val="FontStyle35"/>
                <w:sz w:val="24"/>
                <w:szCs w:val="24"/>
              </w:rPr>
            </w:pPr>
            <w:r w:rsidRPr="00B05F5B">
              <w:t>Всего часов:</w:t>
            </w:r>
          </w:p>
        </w:tc>
        <w:tc>
          <w:tcPr>
            <w:tcW w:w="1134" w:type="dxa"/>
          </w:tcPr>
          <w:p w:rsidR="009C6C55" w:rsidRPr="00B05F5B" w:rsidRDefault="009C6C55" w:rsidP="00C33B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9C6C55" w:rsidRPr="00B05F5B" w:rsidRDefault="009C6C55" w:rsidP="009C6C55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</w:pPr>
    </w:p>
    <w:p w:rsidR="00FB7DA3" w:rsidRDefault="00FB7DA3"/>
    <w:p w:rsidR="009C6C55" w:rsidRDefault="009C6C55"/>
    <w:p w:rsidR="009C6C55" w:rsidRDefault="009C6C55"/>
    <w:p w:rsidR="009C6C55" w:rsidRDefault="009C6C55"/>
    <w:tbl>
      <w:tblPr>
        <w:tblStyle w:val="a3"/>
        <w:tblW w:w="15954" w:type="dxa"/>
        <w:tblInd w:w="-34" w:type="dxa"/>
        <w:tblLayout w:type="fixed"/>
        <w:tblLook w:val="04A0"/>
      </w:tblPr>
      <w:tblGrid>
        <w:gridCol w:w="851"/>
        <w:gridCol w:w="567"/>
        <w:gridCol w:w="4961"/>
        <w:gridCol w:w="851"/>
        <w:gridCol w:w="4536"/>
        <w:gridCol w:w="850"/>
        <w:gridCol w:w="1764"/>
        <w:gridCol w:w="1574"/>
      </w:tblGrid>
      <w:tr w:rsidR="009C6C55" w:rsidRPr="00765C7E" w:rsidTr="009C6C55">
        <w:tc>
          <w:tcPr>
            <w:tcW w:w="851" w:type="dxa"/>
            <w:vMerge w:val="restart"/>
          </w:tcPr>
          <w:p w:rsidR="009C6C55" w:rsidRPr="00765C7E" w:rsidRDefault="009C6C55" w:rsidP="00C33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№№</w:t>
            </w:r>
          </w:p>
          <w:p w:rsidR="009C6C55" w:rsidRPr="00765C7E" w:rsidRDefault="009C6C55" w:rsidP="00C33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67" w:type="dxa"/>
            <w:vMerge w:val="restart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</w:p>
        </w:tc>
        <w:tc>
          <w:tcPr>
            <w:tcW w:w="4961" w:type="dxa"/>
            <w:vMerge w:val="restart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  <w:p w:rsidR="009C6C55" w:rsidRPr="00765C7E" w:rsidRDefault="009C6C55" w:rsidP="00C33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4536" w:type="dxa"/>
            <w:vMerge w:val="restart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2614" w:type="dxa"/>
            <w:gridSpan w:val="2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1574" w:type="dxa"/>
            <w:vMerge w:val="restart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C6C55" w:rsidRPr="00765C7E" w:rsidTr="00773E1B">
        <w:trPr>
          <w:trHeight w:val="838"/>
        </w:trPr>
        <w:tc>
          <w:tcPr>
            <w:tcW w:w="851" w:type="dxa"/>
            <w:vMerge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764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Фактические сроки</w:t>
            </w:r>
          </w:p>
        </w:tc>
        <w:tc>
          <w:tcPr>
            <w:tcW w:w="1574" w:type="dxa"/>
            <w:vMerge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A1391C">
        <w:tc>
          <w:tcPr>
            <w:tcW w:w="851" w:type="dxa"/>
          </w:tcPr>
          <w:p w:rsidR="009C6C55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C6C55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C6C55" w:rsidRDefault="009C6C55" w:rsidP="00C33B7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четверть, 9 часов</w:t>
            </w:r>
          </w:p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765C7E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музыка от эпохи средневековья до рубежа Х</w:t>
            </w:r>
            <w:r w:rsidRPr="00765C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65C7E">
              <w:rPr>
                <w:rFonts w:ascii="Times New Roman" w:hAnsi="Times New Roman" w:cs="Times New Roman"/>
                <w:b/>
                <w:sz w:val="24"/>
                <w:szCs w:val="24"/>
              </w:rPr>
              <w:t>Х-ХХ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Древнерусская духовная музыка.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65C7E">
              <w:rPr>
                <w:rFonts w:ascii="Times New Roman" w:hAnsi="Times New Roman" w:cs="Times New Roman"/>
                <w:i/>
                <w:sz w:val="24"/>
                <w:szCs w:val="24"/>
              </w:rPr>
              <w:t>Знаменный распев как основа древнерусской храмовой музыки.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115BAB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</w:t>
            </w:r>
            <w:r w:rsidRPr="00115BAB">
              <w:rPr>
                <w:rFonts w:ascii="Times New Roman" w:hAnsi="Times New Roman" w:cs="Times New Roman"/>
                <w:sz w:val="24"/>
                <w:szCs w:val="24"/>
              </w:rPr>
              <w:t xml:space="preserve">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русскую музыку</w:t>
            </w:r>
            <w:r w:rsidRPr="00115BAB">
              <w:rPr>
                <w:rFonts w:ascii="Times New Roman" w:hAnsi="Times New Roman" w:cs="Times New Roman"/>
                <w:sz w:val="24"/>
                <w:szCs w:val="24"/>
              </w:rPr>
              <w:t xml:space="preserve"> от эпохи средневековья до рубежа Х</w:t>
            </w:r>
            <w:r w:rsidRPr="00115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5BAB">
              <w:rPr>
                <w:rFonts w:ascii="Times New Roman" w:hAnsi="Times New Roman" w:cs="Times New Roman"/>
                <w:sz w:val="24"/>
                <w:szCs w:val="24"/>
              </w:rPr>
              <w:t xml:space="preserve">Х-ХХ вв.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 с древнерусской духовной музыкой</w:t>
            </w:r>
            <w:r w:rsidRPr="00115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Слушают знаменный распев. 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5A7E9D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C6C55" w:rsidRPr="00EA02F5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F5">
              <w:rPr>
                <w:rFonts w:ascii="Times New Roman" w:hAnsi="Times New Roman" w:cs="Times New Roman"/>
                <w:sz w:val="24"/>
                <w:szCs w:val="24"/>
              </w:rPr>
              <w:t>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EA02F5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основные жанры</w:t>
            </w:r>
            <w:r w:rsidRPr="00EA02F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 музыки эпохи Просвещения. Слушают кант, хоровой концерт, литургию</w:t>
            </w:r>
            <w:r w:rsidRPr="00EA02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</w:t>
            </w:r>
            <w:r w:rsidRPr="00EA0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ф</w:t>
            </w:r>
            <w:r w:rsidRPr="00EA02F5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A02F5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классической музыкальной школы (М.И. Глинка).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902720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C6C55" w:rsidRPr="00EA02F5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F5">
              <w:rPr>
                <w:rFonts w:ascii="Times New Roman" w:hAnsi="Times New Roman" w:cs="Times New Roman"/>
                <w:sz w:val="24"/>
                <w:szCs w:val="24"/>
              </w:rPr>
              <w:t>Духовная музыка русских композиторов. Традиции русской музыкальной классики, стилевые черты русской классической музыкальной школы.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EA02F5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духовную музыку русских композиторов, знакомятся с т</w:t>
            </w:r>
            <w:r w:rsidRPr="00EA02F5">
              <w:rPr>
                <w:rFonts w:ascii="Times New Roman" w:hAnsi="Times New Roman" w:cs="Times New Roman"/>
                <w:sz w:val="24"/>
                <w:szCs w:val="24"/>
              </w:rPr>
              <w:t>радици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EA02F5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музыкальной классики,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</w:t>
            </w:r>
            <w:r w:rsidRPr="00EA02F5">
              <w:rPr>
                <w:rFonts w:ascii="Times New Roman" w:hAnsi="Times New Roman" w:cs="Times New Roman"/>
                <w:sz w:val="24"/>
                <w:szCs w:val="24"/>
              </w:rPr>
              <w:t>стилевые черты русской классической музыкальной школы.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3A66F3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765C7E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музыка от эпохи средневековья до рубежа Х</w:t>
            </w:r>
            <w:r w:rsidRPr="00765C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65C7E">
              <w:rPr>
                <w:rFonts w:ascii="Times New Roman" w:hAnsi="Times New Roman" w:cs="Times New Roman"/>
                <w:b/>
                <w:sz w:val="24"/>
                <w:szCs w:val="24"/>
              </w:rPr>
              <w:t>Х-ХХ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C6C55" w:rsidRPr="00765C7E" w:rsidRDefault="009C6C55" w:rsidP="00C33B74">
            <w:pP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Средневековая духовн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музыка: григорианский хорал</w:t>
            </w: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со средневековой</w:t>
            </w: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 xml:space="preserve"> духовн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музыкой: изучают и слушают григорианский хорал</w:t>
            </w: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41449E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C6C55" w:rsidRPr="00D2354C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54C">
              <w:rPr>
                <w:rFonts w:ascii="Times New Roman" w:hAnsi="Times New Roman" w:cs="Times New Roman"/>
                <w:sz w:val="24"/>
                <w:szCs w:val="24"/>
              </w:rPr>
              <w:t xml:space="preserve">Жанры зарубежной духовной и светской музыки в эпохи Возрождения и Барокко (мадригал, мотет, месса, фуга, </w:t>
            </w:r>
            <w:r w:rsidRPr="00D2354C">
              <w:rPr>
                <w:rFonts w:ascii="Times New Roman" w:hAnsi="Times New Roman" w:cs="Times New Roman"/>
                <w:sz w:val="28"/>
                <w:szCs w:val="24"/>
              </w:rPr>
              <w:t>реквием</w:t>
            </w:r>
            <w:r w:rsidRPr="00D2354C">
              <w:rPr>
                <w:rFonts w:ascii="Times New Roman" w:hAnsi="Times New Roman" w:cs="Times New Roman"/>
                <w:sz w:val="24"/>
                <w:szCs w:val="24"/>
              </w:rPr>
              <w:t xml:space="preserve"> Моцарта, шансон)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жанрами</w:t>
            </w:r>
            <w:r w:rsidRPr="00D2354C">
              <w:rPr>
                <w:rFonts w:ascii="Times New Roman" w:hAnsi="Times New Roman" w:cs="Times New Roman"/>
                <w:sz w:val="24"/>
                <w:szCs w:val="24"/>
              </w:rPr>
              <w:t xml:space="preserve"> зарубежной духовной и светской музыки в эпохи Возрождения и Барокко (мадригал, мотет, месса, фуга, </w:t>
            </w:r>
            <w:r w:rsidRPr="00D2354C">
              <w:rPr>
                <w:rFonts w:ascii="Times New Roman" w:hAnsi="Times New Roman" w:cs="Times New Roman"/>
                <w:sz w:val="28"/>
                <w:szCs w:val="24"/>
              </w:rPr>
              <w:t>реквием</w:t>
            </w:r>
            <w:r w:rsidRPr="00D2354C">
              <w:rPr>
                <w:rFonts w:ascii="Times New Roman" w:hAnsi="Times New Roman" w:cs="Times New Roman"/>
                <w:sz w:val="24"/>
                <w:szCs w:val="24"/>
              </w:rPr>
              <w:t xml:space="preserve"> Моцарта, шансон)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3640E0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Венская классическая школа (И.Гайдн, Моцарт, Бетховен).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Венскаой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классической школой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D82B2A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 материал 1 четверти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A01536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1 четверть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D9124C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Урок хоровой музыки.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Исполняют песни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2B43F3">
        <w:tc>
          <w:tcPr>
            <w:tcW w:w="851" w:type="dxa"/>
          </w:tcPr>
          <w:p w:rsidR="009C6C55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C6C55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C6C55" w:rsidRPr="00765C7E" w:rsidRDefault="009C6C55" w:rsidP="00C33B74">
            <w:pPr>
              <w:jc w:val="right"/>
              <w:rPr>
                <w:rFonts w:ascii="Times New Roman" w:hAnsi="Times New Roman" w:cs="Times New Roman"/>
                <w:color w:val="943634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53FFB">
              <w:rPr>
                <w:rFonts w:ascii="Times New Roman" w:hAnsi="Times New Roman" w:cs="Times New Roman"/>
                <w:b/>
                <w:sz w:val="24"/>
                <w:szCs w:val="24"/>
              </w:rPr>
              <w:t>7 часов</w:t>
            </w:r>
          </w:p>
          <w:p w:rsidR="009C6C55" w:rsidRPr="00765C7E" w:rsidRDefault="009C6C55" w:rsidP="00C33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765C7E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музыка от эпохи средневековья до рубежа Х</w:t>
            </w:r>
            <w:r w:rsidRPr="00765C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65C7E">
              <w:rPr>
                <w:rFonts w:ascii="Times New Roman" w:hAnsi="Times New Roman" w:cs="Times New Roman"/>
                <w:b/>
                <w:sz w:val="24"/>
                <w:szCs w:val="24"/>
              </w:rPr>
              <w:t>Х-ХХ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(продолжение)</w:t>
            </w:r>
          </w:p>
          <w:p w:rsidR="009C6C55" w:rsidRPr="009C6C55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55">
              <w:rPr>
                <w:rFonts w:ascii="Times New Roman" w:hAnsi="Times New Roman" w:cs="Times New Roman"/>
                <w:sz w:val="24"/>
                <w:szCs w:val="24"/>
              </w:rPr>
              <w:t xml:space="preserve">-инструментальная и вокальная музыка, опера, балет). Развитие жанров светской музыки Основные жанры светской музыки (соната, симфония, камерно. </w:t>
            </w:r>
          </w:p>
        </w:tc>
        <w:tc>
          <w:tcPr>
            <w:tcW w:w="851" w:type="dxa"/>
          </w:tcPr>
          <w:p w:rsidR="009C6C55" w:rsidRPr="009C6C55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Продолжают знакомится с зарубежной музыкой</w:t>
            </w:r>
            <w:r w:rsidRPr="00A9576C">
              <w:rPr>
                <w:rFonts w:ascii="Times New Roman" w:hAnsi="Times New Roman" w:cs="Times New Roman"/>
                <w:sz w:val="24"/>
                <w:szCs w:val="24"/>
              </w:rPr>
              <w:t xml:space="preserve"> от эпохи средневековья до рубежа Х</w:t>
            </w:r>
            <w:r w:rsidRPr="00A95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9576C">
              <w:rPr>
                <w:rFonts w:ascii="Times New Roman" w:hAnsi="Times New Roman" w:cs="Times New Roman"/>
                <w:sz w:val="24"/>
                <w:szCs w:val="24"/>
              </w:rPr>
              <w:t>Х-ХХ вв.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рассматривают о</w:t>
            </w:r>
            <w:r w:rsidRPr="00A9576C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жанры светской музыки (сонату, симфонию</w:t>
            </w:r>
            <w:r w:rsidRPr="00A957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камерно-инструментальную и вокальную музыку, оперу</w:t>
            </w:r>
            <w:r w:rsidRPr="00A9576C">
              <w:rPr>
                <w:rFonts w:ascii="Times New Roman" w:hAnsi="Times New Roman" w:cs="Times New Roman"/>
                <w:sz w:val="24"/>
                <w:szCs w:val="24"/>
              </w:rPr>
              <w:t xml:space="preserve">, балет).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Прослеживают р</w:t>
            </w:r>
            <w:r w:rsidRPr="00A9576C">
              <w:rPr>
                <w:rFonts w:ascii="Times New Roman" w:hAnsi="Times New Roman" w:cs="Times New Roman"/>
                <w:sz w:val="24"/>
                <w:szCs w:val="24"/>
              </w:rPr>
              <w:t>азвитие жанров светской музыки.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D4721D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C6C55" w:rsidRPr="00953FFB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сновные жанры светской музыки </w:t>
            </w:r>
            <w:r w:rsidRPr="00953FFB">
              <w:rPr>
                <w:rFonts w:ascii="Times New Roman" w:hAnsi="Times New Roman" w:cs="Times New Roman"/>
                <w:sz w:val="24"/>
                <w:lang w:val="en-US"/>
              </w:rPr>
              <w:t>XIX</w:t>
            </w: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 xml:space="preserve"> века (соната, симфония, камерно-инструментальная и вокальная музыка, опера, балет).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FF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жанров светской музыки (камерная инструментальная и вокальная музыка, симфония, опера, балет, </w:t>
            </w:r>
            <w:r w:rsidRPr="00953FFB">
              <w:rPr>
                <w:rFonts w:ascii="Times New Roman" w:hAnsi="Times New Roman" w:cs="Times New Roman"/>
                <w:sz w:val="28"/>
                <w:szCs w:val="24"/>
              </w:rPr>
              <w:t>концерт)</w:t>
            </w:r>
            <w:r w:rsidRPr="00953F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A9576C" w:rsidRDefault="009C6C55" w:rsidP="00C33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Продолжают рассматривать основные жанры светской музыки </w:t>
            </w:r>
            <w:r w:rsidRPr="00953FFB">
              <w:rPr>
                <w:rFonts w:ascii="Times New Roman" w:hAnsi="Times New Roman" w:cs="Times New Roman"/>
                <w:sz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 (камерную инструментальную и вокальную музыку, симфонию, оперу</w:t>
            </w:r>
            <w:r w:rsidRPr="00953FFB">
              <w:rPr>
                <w:rFonts w:ascii="Times New Roman" w:hAnsi="Times New Roman" w:cs="Times New Roman"/>
                <w:sz w:val="24"/>
                <w:szCs w:val="24"/>
              </w:rPr>
              <w:t xml:space="preserve">, балет, </w:t>
            </w:r>
            <w:r w:rsidRPr="00953FFB">
              <w:rPr>
                <w:rFonts w:ascii="Times New Roman" w:hAnsi="Times New Roman" w:cs="Times New Roman"/>
                <w:sz w:val="28"/>
                <w:szCs w:val="24"/>
              </w:rPr>
              <w:t>концерт</w:t>
            </w: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EB5671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 xml:space="preserve">-Жанр: скрипичный концерт. </w:t>
            </w:r>
          </w:p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Наследие композитора 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льди. Цикл «Времена года»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F76BB7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B7">
              <w:rPr>
                <w:rFonts w:ascii="Times New Roman" w:hAnsi="Times New Roman" w:cs="Times New Roman"/>
                <w:sz w:val="24"/>
                <w:szCs w:val="24"/>
              </w:rPr>
              <w:t>Знакомятся с жанром скрипичный концерт; изучают наследие композитора Вивальди. Слушают цикл «Времена года»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DA681B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C6C55" w:rsidRDefault="009C6C55" w:rsidP="00C33B74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0A7196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музыкальное творчество</w:t>
            </w:r>
          </w:p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исполнительские типы художественного общения (хоровое, соревновательное, </w:t>
            </w:r>
            <w:proofErr w:type="spellStart"/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сказительное</w:t>
            </w:r>
            <w:proofErr w:type="spellEnd"/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F76BB7" w:rsidRDefault="009C6C55" w:rsidP="00C33B74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народным</w:t>
            </w:r>
            <w:r w:rsidRPr="00F76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музыкальным</w:t>
            </w:r>
            <w:r w:rsidRPr="00F76BB7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рассматривают р</w:t>
            </w:r>
            <w:r w:rsidRPr="00F76BB7">
              <w:rPr>
                <w:rFonts w:ascii="Times New Roman" w:hAnsi="Times New Roman" w:cs="Times New Roman"/>
                <w:sz w:val="24"/>
                <w:szCs w:val="24"/>
              </w:rPr>
              <w:t xml:space="preserve">азличные исполнительские типы художественного общения (хоровое, соревновательное, </w:t>
            </w:r>
            <w:proofErr w:type="spellStart"/>
            <w:r w:rsidRPr="00F76BB7">
              <w:rPr>
                <w:rFonts w:ascii="Times New Roman" w:hAnsi="Times New Roman" w:cs="Times New Roman"/>
                <w:sz w:val="24"/>
                <w:szCs w:val="24"/>
              </w:rPr>
              <w:t>сказительное</w:t>
            </w:r>
            <w:proofErr w:type="spellEnd"/>
            <w:r w:rsidRPr="00F76B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792F0F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-Танцевальное искусство народов мира (Россия, Китай,  Ирландские 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цы, испанские и др.)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танцевальным искусством России, Китая, смотрят ирландские, испанские и др.танцы народов мира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A67212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за 2 полугодие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621CFF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Урок хоровой музыки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F76BB7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B7">
              <w:rPr>
                <w:rFonts w:ascii="Times New Roman" w:hAnsi="Times New Roman" w:cs="Times New Roman"/>
                <w:sz w:val="24"/>
                <w:szCs w:val="24"/>
              </w:rPr>
              <w:t>поют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AD741A">
        <w:tc>
          <w:tcPr>
            <w:tcW w:w="851" w:type="dxa"/>
          </w:tcPr>
          <w:p w:rsidR="009C6C55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C6C55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C6C55" w:rsidRPr="00952B8D" w:rsidRDefault="009C6C55" w:rsidP="00C33B7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четверть, </w:t>
            </w:r>
            <w:r w:rsidRPr="006A1B98">
              <w:rPr>
                <w:rFonts w:ascii="Times New Roman" w:hAnsi="Times New Roman" w:cs="Times New Roman"/>
                <w:b/>
                <w:sz w:val="24"/>
                <w:szCs w:val="24"/>
              </w:rPr>
              <w:t>11 часов</w:t>
            </w:r>
          </w:p>
          <w:p w:rsidR="009C6C55" w:rsidRPr="00952B8D" w:rsidRDefault="009C6C55" w:rsidP="00C33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952B8D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и зарубежная музыкальная культура ХХ в.</w:t>
            </w:r>
          </w:p>
          <w:p w:rsidR="009C6C55" w:rsidRPr="00952B8D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творчеством всемирно известных отечественных композиторов (И.Ф.Стравинский, С.С.Прокофьев, Р.Щедрин, Д.Шостакович, А.Хачатурян, Г. Свиридов, </w:t>
            </w:r>
            <w:proofErr w:type="spellStart"/>
            <w:r w:rsidRPr="006A1B98">
              <w:rPr>
                <w:rFonts w:ascii="Times New Roman" w:hAnsi="Times New Roman" w:cs="Times New Roman"/>
                <w:sz w:val="28"/>
                <w:szCs w:val="24"/>
              </w:rPr>
              <w:t>А.Г.Шнитке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9C6C55" w:rsidRPr="00EF28A2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F76BB7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B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Русскую</w:t>
            </w:r>
            <w:r w:rsidRPr="00F76BB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зарубежную музыкальную культуру</w:t>
            </w:r>
            <w:r w:rsidRPr="00F76BB7">
              <w:rPr>
                <w:rFonts w:ascii="Times New Roman" w:hAnsi="Times New Roman" w:cs="Times New Roman"/>
                <w:sz w:val="24"/>
                <w:szCs w:val="24"/>
              </w:rPr>
              <w:t xml:space="preserve"> ХХ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Знакомятся 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с творчеством всемирно известных 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отечественных композиторов (И.Ф.Стравинский, С.С.Прокофьев, Р.Щедрин, Д.Шостакович, А.Хачатурян, Г. Свиридов, </w:t>
            </w:r>
            <w:proofErr w:type="spellStart"/>
            <w:r w:rsidRPr="006A1B98">
              <w:rPr>
                <w:rFonts w:ascii="Times New Roman" w:hAnsi="Times New Roman" w:cs="Times New Roman"/>
                <w:sz w:val="28"/>
                <w:szCs w:val="24"/>
              </w:rPr>
              <w:t>А.Г.Шнитке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– по выбору учителя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0D7AC1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C6C55" w:rsidRPr="00952B8D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всемирно известных зарубежных композиторов ХХ  столетия (</w:t>
            </w:r>
            <w:r w:rsidRPr="00953FFB">
              <w:rPr>
                <w:rFonts w:ascii="Times New Roman" w:hAnsi="Times New Roman" w:cs="Times New Roman"/>
                <w:sz w:val="24"/>
              </w:rPr>
              <w:t xml:space="preserve">К. Дебюсси, </w:t>
            </w:r>
            <w:r w:rsidRPr="00953FFB">
              <w:rPr>
                <w:rFonts w:ascii="Times New Roman" w:hAnsi="Times New Roman" w:cs="Times New Roman"/>
                <w:i/>
                <w:sz w:val="24"/>
              </w:rPr>
              <w:t>К. </w:t>
            </w:r>
            <w:proofErr w:type="spellStart"/>
            <w:r w:rsidRPr="00953FFB">
              <w:rPr>
                <w:rFonts w:ascii="Times New Roman" w:hAnsi="Times New Roman" w:cs="Times New Roman"/>
                <w:i/>
                <w:sz w:val="24"/>
              </w:rPr>
              <w:t>Орф</w:t>
            </w:r>
            <w:proofErr w:type="spellEnd"/>
            <w:r w:rsidRPr="00953FFB">
              <w:rPr>
                <w:rFonts w:ascii="Times New Roman" w:hAnsi="Times New Roman" w:cs="Times New Roman"/>
                <w:i/>
                <w:sz w:val="24"/>
              </w:rPr>
              <w:t>, М. Равель, Б. Бриттен, А. Шенберг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2D021D">
              <w:rPr>
                <w:rFonts w:ascii="Times New Roman" w:hAnsi="Times New Roman" w:cs="Times New Roman"/>
                <w:sz w:val="28"/>
                <w:szCs w:val="24"/>
              </w:rPr>
              <w:t>Л.Бернстайн</w:t>
            </w:r>
            <w:proofErr w:type="spellEnd"/>
            <w:r w:rsidRPr="00953FFB">
              <w:rPr>
                <w:rFonts w:ascii="Times New Roman" w:hAnsi="Times New Roman" w:cs="Times New Roman"/>
                <w:szCs w:val="24"/>
              </w:rPr>
              <w:t>)</w:t>
            </w:r>
            <w:r w:rsidRPr="00953FF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 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с творчеством всемирно известных зарубежных композиторов ХХ  столетия (</w:t>
            </w:r>
            <w:r w:rsidRPr="00953FFB">
              <w:rPr>
                <w:rFonts w:ascii="Times New Roman" w:hAnsi="Times New Roman" w:cs="Times New Roman"/>
                <w:sz w:val="24"/>
              </w:rPr>
              <w:t xml:space="preserve">К. Дебюсси, </w:t>
            </w:r>
            <w:r w:rsidRPr="00953FFB">
              <w:rPr>
                <w:rFonts w:ascii="Times New Roman" w:hAnsi="Times New Roman" w:cs="Times New Roman"/>
                <w:i/>
                <w:sz w:val="24"/>
              </w:rPr>
              <w:t>К. </w:t>
            </w:r>
            <w:proofErr w:type="spellStart"/>
            <w:r w:rsidRPr="00953FFB">
              <w:rPr>
                <w:rFonts w:ascii="Times New Roman" w:hAnsi="Times New Roman" w:cs="Times New Roman"/>
                <w:i/>
                <w:sz w:val="24"/>
              </w:rPr>
              <w:t>Орф</w:t>
            </w:r>
            <w:proofErr w:type="spellEnd"/>
            <w:r w:rsidRPr="00953FFB">
              <w:rPr>
                <w:rFonts w:ascii="Times New Roman" w:hAnsi="Times New Roman" w:cs="Times New Roman"/>
                <w:i/>
                <w:sz w:val="24"/>
              </w:rPr>
              <w:t>, М. Равель, Б. Бриттен, А. Шенберг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53FFB">
              <w:rPr>
                <w:rFonts w:ascii="Times New Roman" w:hAnsi="Times New Roman" w:cs="Times New Roman"/>
                <w:sz w:val="24"/>
                <w:szCs w:val="24"/>
              </w:rPr>
              <w:t>Л.Бернстайн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 выбору учителя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2A0C60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C6C55" w:rsidRPr="00952B8D" w:rsidRDefault="009C6C55" w:rsidP="00C33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952B8D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музыкальная жизнь</w:t>
            </w:r>
          </w:p>
          <w:p w:rsidR="009C6C55" w:rsidRPr="00952B8D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Панорама современной музыкальной жизни в России и за рубежом: концерты, фестивали и конкурсы (сов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ременной и классической музыки)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B7">
              <w:rPr>
                <w:rFonts w:ascii="Times New Roman" w:hAnsi="Times New Roman" w:cs="Times New Roman"/>
                <w:sz w:val="24"/>
                <w:szCs w:val="24"/>
              </w:rPr>
              <w:t>Знакомятся с современной музыкальной жизнью, рассматривают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анораму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музыкальной жизни в России и за рубежом: концерты,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фестивали и конкурсы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293A50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C6C55" w:rsidRPr="00952B8D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Всемирные центры музыкальной культуры (музей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театры оперы и балета) и 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музыкального образования (консерватории)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Изучают 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центры музыкальной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(музеи, театры оперы и балета) и 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музыкального образования (</w:t>
            </w:r>
            <w:proofErr w:type="spellStart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консерва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тории</w:t>
            </w:r>
            <w:proofErr w:type="spellEnd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9C7DB6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C6C55" w:rsidRPr="00115BAB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Наследие выдающихся отечественных и зарубежных исполнителей: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оперные певцы (Шаляпин,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Хворостовский, А.Ю.Нетребко, </w:t>
            </w:r>
            <w:proofErr w:type="spellStart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Э.Каррузо</w:t>
            </w:r>
            <w:proofErr w:type="spellEnd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, Л.Паваротти и др.) 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н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аследие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выдающихся отечественных и зарубежных исполнителей: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оперными певцами (Шаляпин,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Хворостовский, А.Ю.Нетребко, </w:t>
            </w:r>
            <w:proofErr w:type="spellStart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Э.Каррузо</w:t>
            </w:r>
            <w:proofErr w:type="spellEnd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, Л.Паваротти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их творчеством, слушают произведения в их исполнении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452921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C6C55" w:rsidRPr="00952B8D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Наследие выдающихся отечественных и зарубежных исполнителей: скрипачи (Д.Ойстрах, И.Менухин и др.)</w:t>
            </w:r>
          </w:p>
          <w:p w:rsidR="009C6C55" w:rsidRPr="00952B8D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9C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н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аследие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выдающихся отечественных и зарубежных исполнителей: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скрипачи (Д.Ойстрах, И.Менухин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их творчеством, слушают произведения в их исполнении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091BF3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9C6C55" w:rsidRPr="00952B8D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Наследие выдающихся отечественных и зарубежных исполнителей: пианисты 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Д.Л.Мацуев</w:t>
            </w:r>
            <w:proofErr w:type="spellEnd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, Н.Л.Луганский, С.Рихтер, </w:t>
            </w:r>
            <w:proofErr w:type="spellStart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В.Клиберн</w:t>
            </w:r>
            <w:proofErr w:type="spellEnd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9C6C55" w:rsidRPr="00952B8D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н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аследие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выдающихся отечественных и зарубежных 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пианистами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Д.Л.Мацуев</w:t>
            </w:r>
            <w:proofErr w:type="spellEnd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, Н.Л.Луганский, С.Рихтер, </w:t>
            </w:r>
            <w:proofErr w:type="spellStart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В.Клиберн</w:t>
            </w:r>
            <w:proofErr w:type="spellEnd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их творчеством, слушают произведения в их исполнении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2E3F28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9C6C55" w:rsidRPr="00952B8D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Наследие выдающихся отечественных и зарубежных исполнителей: дирижеры (А.В.Свешников, </w:t>
            </w:r>
            <w:proofErr w:type="spellStart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Светланов</w:t>
            </w:r>
            <w:proofErr w:type="spellEnd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, Г.Караян, Мравинский, В.Т.Спиваков и др.)</w:t>
            </w:r>
          </w:p>
          <w:p w:rsidR="009C6C55" w:rsidRPr="00952B8D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н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аследие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выдающихся отечественных и зарубежных исполнителей: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дирижерами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(А.В.Свешников, </w:t>
            </w:r>
            <w:proofErr w:type="spellStart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Светланов</w:t>
            </w:r>
            <w:proofErr w:type="spellEnd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, Г.Караян, Мравинский, В.Т.Спиваков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творчеством, слушают произведения в их исполнении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675EE0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9C6C55" w:rsidRPr="00952B8D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 материал изученный в 3 четверти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631A18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9C6C55" w:rsidRPr="00722AC8" w:rsidRDefault="009C6C55" w:rsidP="00C33B7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Урок лекция-концерт: Наследие выдающихся отечественных и зарубежных исполнителей (</w:t>
            </w:r>
            <w:proofErr w:type="spellStart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М.Кабалье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C6C55" w:rsidRPr="00952B8D" w:rsidRDefault="009C6C55" w:rsidP="00C33B74">
            <w:pP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A10776">
        <w:trPr>
          <w:trHeight w:val="910"/>
        </w:trPr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9C6C55" w:rsidRPr="00952B8D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Урок лекция-концерт: Наследие выдающихся отечественных и зарубежных исполнителей </w:t>
            </w:r>
            <w:r w:rsidRPr="009F25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В.Кельмпфф</w:t>
            </w:r>
            <w:proofErr w:type="spellEnd"/>
            <w:r w:rsidRPr="009F25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лекцию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-концерт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: Наследие выдающихся отечественных и зарубежных исполнителей (</w:t>
            </w:r>
            <w:proofErr w:type="spellStart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М.Кабалье</w:t>
            </w:r>
            <w:proofErr w:type="spellEnd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>В.Кельмпфф</w:t>
            </w:r>
            <w:proofErr w:type="spellEnd"/>
            <w:r w:rsidRPr="00952B8D">
              <w:rPr>
                <w:rFonts w:ascii="Times New Roman" w:hAnsi="Times New Roman" w:cs="Times New Roman"/>
                <w:sz w:val="24"/>
                <w:szCs w:val="24"/>
              </w:rPr>
              <w:t xml:space="preserve"> ).</w:t>
            </w:r>
          </w:p>
        </w:tc>
        <w:tc>
          <w:tcPr>
            <w:tcW w:w="850" w:type="dxa"/>
          </w:tcPr>
          <w:p w:rsidR="009C6C55" w:rsidRPr="00765C7E" w:rsidRDefault="009C6C55" w:rsidP="00531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4C481E">
        <w:tc>
          <w:tcPr>
            <w:tcW w:w="851" w:type="dxa"/>
          </w:tcPr>
          <w:p w:rsidR="009C6C55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9C6C55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C6C55" w:rsidRPr="00A9619B" w:rsidRDefault="009C6C55" w:rsidP="00C33B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6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6A1B9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четверть, 8 часов</w:t>
            </w:r>
          </w:p>
          <w:p w:rsidR="009C6C55" w:rsidRPr="00A9619B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Современные выдающиеся композиторы, музыканты-исполнители (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Д.Гаррет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Я.Тьерсен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Ди-Дю-Ля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Архиповский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П.Дранга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851" w:type="dxa"/>
          </w:tcPr>
          <w:p w:rsidR="009C6C55" w:rsidRPr="00EF28A2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современными выдающимися  композиторами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музыкантами-исполнителями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Д.Гаррет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Я.Тьерсен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Ди-Дю-Ля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Архиповский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П.Дранга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 их творчеством, слушают классическую музыку в их исполнении</w:t>
            </w:r>
          </w:p>
        </w:tc>
        <w:tc>
          <w:tcPr>
            <w:tcW w:w="850" w:type="dxa"/>
          </w:tcPr>
          <w:p w:rsidR="009C6C55" w:rsidRPr="00765C7E" w:rsidRDefault="009C6C55" w:rsidP="00531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E45CF8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C6C55" w:rsidRPr="00A9619B" w:rsidRDefault="009C6C55" w:rsidP="009C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Современные выдающиеся  вокальные исполнители (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Т.Сланов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Свингл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Сингерс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, хор Турецкого, хор им.Попова, им.Александрова, им.Пятницкого и др.)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9C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вокальными исполнителями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Т.Сланов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группой «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Свингл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Сингерс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хор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Турецкого, хор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им.Попова, им.Александрова, им.Пятницкого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слушают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в их исполнении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755658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C6C55" w:rsidRPr="00A9619B" w:rsidRDefault="009C6C55" w:rsidP="009C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Современные выдающиеся</w:t>
            </w:r>
            <w:r w:rsidRPr="00A96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инструментальные коллективы (оркестр русских народных инструментов им.Осипова, симфонический оркестр Санкт-Петербургской филармонии, эстрадный оркестр им.Поля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риа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современными выдающими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A96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инструментальными коллективами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русских народных инструментов им.Осипова,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симфоническим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оркестр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Санкт-Петербургской филармонии,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эстрадным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оркестр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9619B">
              <w:rPr>
                <w:rFonts w:ascii="Times New Roman" w:hAnsi="Times New Roman" w:cs="Times New Roman"/>
                <w:sz w:val="24"/>
                <w:szCs w:val="24"/>
              </w:rPr>
              <w:t xml:space="preserve"> им.Поля </w:t>
            </w:r>
            <w:proofErr w:type="spellStart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Мориа</w:t>
            </w:r>
            <w:proofErr w:type="spellEnd"/>
            <w:r w:rsidRPr="00A961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Слушают классическую музыку в их исполнении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F14BEA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765C7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музыки в жизни человека</w:t>
            </w:r>
          </w:p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Воздействие музыки на человека, ее роль в человеческом обществе</w:t>
            </w:r>
            <w:r w:rsidRPr="00952B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9C6C55" w:rsidRPr="006D1AA7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з</w:t>
            </w:r>
            <w:r w:rsidRPr="006D1AA7">
              <w:rPr>
                <w:rFonts w:ascii="Times New Roman" w:hAnsi="Times New Roman" w:cs="Times New Roman"/>
                <w:sz w:val="24"/>
                <w:szCs w:val="24"/>
              </w:rPr>
              <w:t>начение музыки в жизни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узнают как воздействует музыка</w:t>
            </w:r>
            <w:r w:rsidRPr="006D1AA7">
              <w:rPr>
                <w:rFonts w:ascii="Times New Roman" w:hAnsi="Times New Roman" w:cs="Times New Roman"/>
                <w:sz w:val="24"/>
                <w:szCs w:val="24"/>
              </w:rPr>
              <w:t xml:space="preserve"> на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какова</w:t>
            </w: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 xml:space="preserve"> ее роль в человеческом обществе</w:t>
            </w:r>
            <w:r w:rsidRPr="00952B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C3431A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C6C55" w:rsidRPr="009C6C55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5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за курс 8 класса. </w:t>
            </w:r>
          </w:p>
          <w:p w:rsidR="009C6C55" w:rsidRPr="009F25EE" w:rsidRDefault="009C6C55" w:rsidP="00C33B7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6C55">
              <w:rPr>
                <w:rFonts w:ascii="Times New Roman" w:hAnsi="Times New Roman" w:cs="Times New Roman"/>
                <w:sz w:val="24"/>
                <w:szCs w:val="24"/>
              </w:rPr>
              <w:t>Подготовка к промежуточной аттестации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 материал за курс 8 класса. Ведут подготовку к промежуточной аттестации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55" w:rsidRPr="00765C7E" w:rsidTr="00847C71">
        <w:tc>
          <w:tcPr>
            <w:tcW w:w="851" w:type="dxa"/>
          </w:tcPr>
          <w:p w:rsidR="009C6C55" w:rsidRPr="008347C3" w:rsidRDefault="009C6C55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9C6C55" w:rsidRPr="00765C7E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C6C55" w:rsidRPr="009C6C55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5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  <w:p w:rsidR="009C6C55" w:rsidRPr="009F25EE" w:rsidRDefault="009C6C55" w:rsidP="00C33B7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6C55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за курс 8 класса</w:t>
            </w:r>
          </w:p>
        </w:tc>
        <w:tc>
          <w:tcPr>
            <w:tcW w:w="851" w:type="dxa"/>
          </w:tcPr>
          <w:p w:rsidR="009C6C55" w:rsidRPr="00115BAB" w:rsidRDefault="009C6C55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Пишут промежуточную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аттестациию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итоговое тестирование</w:t>
            </w: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 xml:space="preserve"> за курс 8 класса</w:t>
            </w:r>
          </w:p>
        </w:tc>
        <w:tc>
          <w:tcPr>
            <w:tcW w:w="850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6C55" w:rsidRPr="00765C7E" w:rsidRDefault="009C6C55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1AC" w:rsidRPr="00765C7E" w:rsidTr="00107460">
        <w:tc>
          <w:tcPr>
            <w:tcW w:w="851" w:type="dxa"/>
          </w:tcPr>
          <w:p w:rsidR="005361AC" w:rsidRPr="008347C3" w:rsidRDefault="005361AC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5361AC" w:rsidRPr="00765C7E" w:rsidRDefault="005361AC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5361AC" w:rsidRPr="00765C7E" w:rsidRDefault="005361AC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Урок хоровой музыки</w:t>
            </w:r>
          </w:p>
        </w:tc>
        <w:tc>
          <w:tcPr>
            <w:tcW w:w="851" w:type="dxa"/>
          </w:tcPr>
          <w:p w:rsidR="005361AC" w:rsidRPr="00115BAB" w:rsidRDefault="005361AC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5361AC" w:rsidRPr="00765C7E" w:rsidRDefault="005361AC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Исполняют песни по выбору</w:t>
            </w:r>
          </w:p>
        </w:tc>
        <w:tc>
          <w:tcPr>
            <w:tcW w:w="850" w:type="dxa"/>
          </w:tcPr>
          <w:p w:rsidR="005361AC" w:rsidRPr="00765C7E" w:rsidRDefault="005361AC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5361AC" w:rsidRPr="00765C7E" w:rsidRDefault="005361AC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61AC" w:rsidRPr="00765C7E" w:rsidRDefault="005361AC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1AC" w:rsidRPr="00765C7E" w:rsidTr="004B1438">
        <w:tc>
          <w:tcPr>
            <w:tcW w:w="851" w:type="dxa"/>
          </w:tcPr>
          <w:p w:rsidR="005361AC" w:rsidRPr="008347C3" w:rsidRDefault="005361AC" w:rsidP="00C33B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5361AC" w:rsidRPr="00765C7E" w:rsidRDefault="005361AC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5361AC" w:rsidRPr="00765C7E" w:rsidRDefault="005361AC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7E">
              <w:rPr>
                <w:rFonts w:ascii="Times New Roman" w:hAnsi="Times New Roman" w:cs="Times New Roman"/>
                <w:sz w:val="24"/>
                <w:szCs w:val="24"/>
              </w:rPr>
              <w:t>Заключительный урок года</w:t>
            </w:r>
          </w:p>
        </w:tc>
        <w:tc>
          <w:tcPr>
            <w:tcW w:w="851" w:type="dxa"/>
          </w:tcPr>
          <w:p w:rsidR="005361AC" w:rsidRPr="00115BAB" w:rsidRDefault="005361AC" w:rsidP="00C3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5361AC" w:rsidRPr="00765C7E" w:rsidRDefault="005361AC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заключительный урок года и всего курса (1-8 класс) в виде круглого стола</w:t>
            </w:r>
          </w:p>
        </w:tc>
        <w:tc>
          <w:tcPr>
            <w:tcW w:w="850" w:type="dxa"/>
          </w:tcPr>
          <w:p w:rsidR="005361AC" w:rsidRPr="00765C7E" w:rsidRDefault="005361AC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5361AC" w:rsidRPr="00765C7E" w:rsidRDefault="005361AC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61AC" w:rsidRPr="00765C7E" w:rsidRDefault="005361AC" w:rsidP="00C3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C55" w:rsidRDefault="009C6C55"/>
    <w:sectPr w:rsidR="009C6C55" w:rsidSect="009C6C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8A22A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8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6C55"/>
    <w:rsid w:val="003A131E"/>
    <w:rsid w:val="005361AC"/>
    <w:rsid w:val="00856D26"/>
    <w:rsid w:val="00943194"/>
    <w:rsid w:val="009C6C55"/>
    <w:rsid w:val="009F6375"/>
    <w:rsid w:val="00A81779"/>
    <w:rsid w:val="00C33546"/>
    <w:rsid w:val="00EF2C11"/>
    <w:rsid w:val="00EF781B"/>
    <w:rsid w:val="00FA2E10"/>
    <w:rsid w:val="00FB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5">
    <w:name w:val="Font Style35"/>
    <w:uiPriority w:val="99"/>
    <w:rsid w:val="009C6C55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9C6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9C6C5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9C6C55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9C6C55"/>
    <w:pPr>
      <w:widowControl w:val="0"/>
      <w:autoSpaceDE w:val="0"/>
      <w:autoSpaceDN w:val="0"/>
      <w:adjustRightInd w:val="0"/>
      <w:spacing w:after="0" w:line="49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9C6C55"/>
    <w:pPr>
      <w:widowControl w:val="0"/>
      <w:autoSpaceDE w:val="0"/>
      <w:autoSpaceDN w:val="0"/>
      <w:adjustRightInd w:val="0"/>
      <w:spacing w:after="0" w:line="485" w:lineRule="exact"/>
      <w:ind w:firstLine="7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9C6C55"/>
    <w:pPr>
      <w:widowControl w:val="0"/>
      <w:autoSpaceDE w:val="0"/>
      <w:autoSpaceDN w:val="0"/>
      <w:adjustRightInd w:val="0"/>
      <w:spacing w:after="0" w:line="485" w:lineRule="exact"/>
      <w:ind w:firstLine="75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7">
    <w:name w:val="Font Style147"/>
    <w:basedOn w:val="a0"/>
    <w:uiPriority w:val="99"/>
    <w:rsid w:val="009C6C55"/>
    <w:rPr>
      <w:rFonts w:ascii="Times New Roman" w:hAnsi="Times New Roman" w:cs="Times New Roman"/>
      <w:sz w:val="26"/>
      <w:szCs w:val="26"/>
    </w:rPr>
  </w:style>
  <w:style w:type="character" w:customStyle="1" w:styleId="FontStyle148">
    <w:name w:val="Font Style148"/>
    <w:basedOn w:val="a0"/>
    <w:uiPriority w:val="99"/>
    <w:rsid w:val="009C6C5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49">
    <w:name w:val="Font Style149"/>
    <w:basedOn w:val="a0"/>
    <w:uiPriority w:val="99"/>
    <w:rsid w:val="009C6C55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1"/>
    <w:qFormat/>
    <w:rsid w:val="009C6C5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F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3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E2137-FF4D-479F-87B1-BBA1A965A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schola</cp:lastModifiedBy>
  <cp:revision>2</cp:revision>
  <cp:lastPrinted>2021-03-31T06:12:00Z</cp:lastPrinted>
  <dcterms:created xsi:type="dcterms:W3CDTF">2021-03-31T06:29:00Z</dcterms:created>
  <dcterms:modified xsi:type="dcterms:W3CDTF">2021-03-31T06:29:00Z</dcterms:modified>
</cp:coreProperties>
</file>